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微软雅黑" w:hAnsi="微软雅黑" w:eastAsia="微软雅黑" w:cs="Lucida Calligraphy"/>
          <w:b/>
          <w:sz w:val="36"/>
          <w:szCs w:val="32"/>
        </w:rPr>
      </w:pPr>
      <w:r>
        <w:rPr>
          <w:rFonts w:hint="eastAsia" w:ascii="微软雅黑" w:hAnsi="微软雅黑" w:eastAsia="微软雅黑" w:cs="Lucida Calligraphy"/>
          <w:b/>
          <w:sz w:val="36"/>
          <w:szCs w:val="32"/>
        </w:rPr>
        <w:t>第十八届俄罗斯国际民俗艺术节</w:t>
      </w:r>
    </w:p>
    <w:p>
      <w:pPr>
        <w:spacing w:line="360" w:lineRule="auto"/>
        <w:rPr>
          <w:rFonts w:hint="eastAsia" w:ascii="微软雅黑" w:hAnsi="微软雅黑" w:eastAsia="微软雅黑" w:cs="Lucida Calligraphy"/>
          <w:b/>
          <w:sz w:val="36"/>
          <w:szCs w:val="32"/>
        </w:rPr>
      </w:pPr>
      <w:r>
        <w:rPr>
          <w:rFonts w:hint="eastAsia" w:ascii="微软雅黑" w:hAnsi="微软雅黑" w:eastAsia="微软雅黑" w:cs="Lucida Calligraphy"/>
          <w:b/>
          <w:sz w:val="36"/>
          <w:szCs w:val="32"/>
        </w:rPr>
        <w:t>19.05.30-06.03</w:t>
      </w:r>
    </w:p>
    <w:p>
      <w:pPr>
        <w:spacing w:line="360" w:lineRule="auto"/>
        <w:rPr>
          <w:rFonts w:hint="eastAsia" w:ascii="微软雅黑" w:hAnsi="微软雅黑" w:eastAsia="微软雅黑" w:cs="Lucida Calligraphy"/>
          <w:b/>
          <w:sz w:val="36"/>
          <w:szCs w:val="32"/>
          <w:lang w:val="en-US" w:eastAsia="zh-CN"/>
        </w:rPr>
      </w:pPr>
      <w:r>
        <w:rPr>
          <w:rFonts w:hint="eastAsia" w:ascii="微软雅黑" w:hAnsi="微软雅黑" w:eastAsia="微软雅黑" w:cs="Lucida Calligraphy"/>
          <w:b/>
          <w:sz w:val="36"/>
          <w:szCs w:val="32"/>
          <w:lang w:val="en-US" w:eastAsia="zh-CN"/>
        </w:rPr>
        <w:t xml:space="preserve">俄罗斯 </w:t>
      </w:r>
      <w:r>
        <w:rPr>
          <w:rFonts w:hint="default" w:ascii="微软雅黑" w:hAnsi="微软雅黑" w:eastAsia="微软雅黑" w:cs="Lucida Calligraphy"/>
          <w:b/>
          <w:sz w:val="36"/>
          <w:szCs w:val="32"/>
          <w:lang w:val="en-US" w:eastAsia="zh-CN"/>
        </w:rPr>
        <w:t>大诺夫哥罗德</w:t>
      </w:r>
      <w:bookmarkStart w:id="0" w:name="_GoBack"/>
      <w:bookmarkEnd w:id="0"/>
    </w:p>
    <w:p>
      <w:pPr>
        <w:pStyle w:val="14"/>
        <w:rPr>
          <w:rFonts w:hint="eastAsia" w:ascii="微软雅黑" w:hAnsi="微软雅黑" w:eastAsia="微软雅黑" w:cs="Tahoma"/>
          <w:b/>
          <w:spacing w:val="-1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2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微软雅黑" w:hAnsi="微软雅黑" w:eastAsia="微软雅黑" w:cs="Tahoma"/>
          <w:b/>
          <w:spacing w:val="-1"/>
          <w:sz w:val="28"/>
          <w:szCs w:val="28"/>
        </w:rPr>
        <w:t>举办机构</w:t>
      </w:r>
      <w:r>
        <w:rPr>
          <w:rFonts w:hint="eastAsia" w:ascii="微软雅黑" w:hAnsi="微软雅黑" w:eastAsia="微软雅黑" w:cs="Tahoma"/>
          <w:spacing w:val="-1"/>
          <w:sz w:val="28"/>
          <w:szCs w:val="28"/>
        </w:rPr>
        <w:t>：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俄罗斯文化部，Polenov State俄罗斯民间艺术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之家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，诺夫哥罗德地区的文化和旅游部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诺夫哥罗德地区民间艺术之家</w:t>
      </w:r>
    </w:p>
    <w:p>
      <w:pPr>
        <w:pStyle w:val="14"/>
        <w:rPr>
          <w:rFonts w:ascii="微软雅黑" w:hAnsi="微软雅黑" w:eastAsia="微软雅黑" w:cs="Century Gothic"/>
          <w:sz w:val="22"/>
          <w:szCs w:val="22"/>
        </w:rPr>
      </w:pPr>
    </w:p>
    <w:p>
      <w:pPr>
        <w:pStyle w:val="14"/>
        <w:rPr>
          <w:rFonts w:ascii="微软雅黑" w:hAnsi="微软雅黑" w:eastAsia="微软雅黑" w:cs="Century Gothic"/>
        </w:rPr>
      </w:pPr>
      <w:r>
        <w:rPr>
          <w:rFonts w:hint="eastAsia" w:ascii="微软雅黑" w:hAnsi="微软雅黑" w:eastAsia="微软雅黑" w:cs="Tahoma"/>
          <w:b/>
          <w:sz w:val="28"/>
          <w:szCs w:val="28"/>
        </w:rPr>
        <w:t>节日介绍</w:t>
      </w:r>
      <w:r>
        <w:rPr>
          <w:rFonts w:hint="eastAsia" w:ascii="微软雅黑" w:hAnsi="微软雅黑" w:eastAsia="微软雅黑" w:cs="Tahoma"/>
          <w:sz w:val="28"/>
          <w:szCs w:val="28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举办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第十八届俄罗斯国际民俗艺术节，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以普及和发展俄罗斯和国外人民的原创音乐歌曲，舞蹈，庆典仪式，家庭文化，艺术和手工艺创作。节日的目的是保护，发展和推广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民俗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音乐和歌舞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，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仪式文化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以及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俄罗斯和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国外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人民的艺术和手工艺。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firstLine="0"/>
        <w:jc w:val="both"/>
        <w:textAlignment w:val="auto"/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每年的节日都会聚集来自不同国家的艺术团体，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以真实民俗形式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代表各种民族文化的民族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团体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（乐器，音乐歌曲，舞蹈，游戏，礼仪，民俗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展览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，国家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等）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，民族舞蹈和独奏家团体。</w:t>
      </w:r>
    </w:p>
    <w:p>
      <w:pPr>
        <w:spacing w:before="25" w:line="360" w:lineRule="auto"/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</w:rPr>
      </w:pPr>
    </w:p>
    <w:p>
      <w:pPr>
        <w:pStyle w:val="14"/>
        <w:rPr>
          <w:rFonts w:hint="eastAsia" w:ascii="微软雅黑" w:hAnsi="微软雅黑" w:eastAsia="微软雅黑" w:cs="Tahoma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Tahoma"/>
          <w:b/>
          <w:sz w:val="28"/>
          <w:szCs w:val="28"/>
          <w:lang w:eastAsia="zh-CN"/>
        </w:rPr>
        <w:t>参加团体：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firstLine="0"/>
        <w:jc w:val="both"/>
        <w:textAlignment w:val="auto"/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波兰，保加利亚，爱沙尼亚，白俄罗斯，弗拉基米尔，基洛夫斯克和大诺夫哥罗德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等。</w:t>
      </w:r>
    </w:p>
    <w:p>
      <w:pPr>
        <w:rPr>
          <w:rFonts w:hint="default" w:ascii="Times New Roman" w:hAnsi="Times New Roman" w:eastAsia="微软雅黑" w:cs="Times New Roman"/>
          <w:b/>
          <w:i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</w:p>
    <w:p>
      <w:pPr>
        <w:pStyle w:val="14"/>
        <w:rPr>
          <w:rFonts w:hint="eastAsia" w:ascii="微软雅黑" w:hAnsi="微软雅黑" w:eastAsia="微软雅黑" w:cs="Tahoma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ahoma"/>
          <w:b/>
          <w:sz w:val="28"/>
          <w:szCs w:val="28"/>
          <w:lang w:val="en-US" w:eastAsia="zh-CN"/>
        </w:rPr>
        <w:t>节日规则</w:t>
      </w:r>
    </w:p>
    <w:p>
      <w:pPr>
        <w:rPr>
          <w:rFonts w:hint="default" w:eastAsia="微软雅黑" w:cs="Times New Roman"/>
          <w:b/>
          <w:i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2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1、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 xml:space="preserve">参与者年龄 - 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000000"/>
          <w:spacing w:val="0"/>
          <w:sz w:val="24"/>
          <w:szCs w:val="24"/>
        </w:rPr>
        <w:t>从16岁到65岁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0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2、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每个外国团体的参加人数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000000"/>
          <w:spacing w:val="0"/>
          <w:sz w:val="24"/>
          <w:szCs w:val="24"/>
        </w:rPr>
        <w:t>不超过25人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。现场音乐是必须的。</w:t>
      </w:r>
    </w:p>
    <w:p>
      <w:pPr>
        <w:pStyle w:val="7"/>
        <w:keepNext w:val="0"/>
        <w:keepLines w:val="0"/>
        <w:widowControl/>
        <w:suppressLineNumbers w:val="0"/>
        <w:spacing w:before="7" w:beforeAutospacing="0" w:after="0" w:afterAutospacing="0"/>
        <w:ind w:left="0" w:right="0"/>
        <w:jc w:val="left"/>
        <w:rPr>
          <w:rFonts w:hint="default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3、节日安排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208" w:leftChars="103" w:right="131" w:hanging="2" w:firstLineChars="0"/>
        <w:jc w:val="both"/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抵达日是2019年5月30日（对于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国外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团体来说，最好到达圣彼得堡或莫斯科机场），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离开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日是2019年6月3日。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主办方可以更改抵达和离开日期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（多/少1 天）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，因此请在预订航班前查看此信息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29"/>
        <w:jc w:val="left"/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29"/>
        <w:jc w:val="left"/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4、重要日期</w:t>
      </w:r>
    </w:p>
    <w:p>
      <w:pPr>
        <w:pStyle w:val="2"/>
        <w:keepNext w:val="0"/>
        <w:keepLines w:val="0"/>
        <w:widowControl/>
        <w:suppressLineNumbers w:val="0"/>
        <w:spacing w:before="78" w:beforeAutospacing="0" w:after="0" w:afterAutospacing="0" w:line="274" w:lineRule="atLeast"/>
        <w:ind w:left="120" w:right="0"/>
        <w:jc w:val="left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</w:rPr>
        <w:t>参</w:t>
      </w:r>
      <w:r>
        <w:rPr>
          <w:rFonts w:hint="eastAsia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  <w:lang w:eastAsia="zh-CN"/>
        </w:rPr>
        <w:t>于节日的</w:t>
      </w: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</w:rPr>
        <w:t>每个团体必须在2019年1月31日之前</w:t>
      </w:r>
      <w:r>
        <w:rPr>
          <w:rFonts w:hint="eastAsia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  <w:lang w:eastAsia="zh-CN"/>
        </w:rPr>
        <w:t>将以下材料发</w:t>
      </w: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</w:rPr>
        <w:t>送</w:t>
      </w:r>
      <w:r>
        <w:rPr>
          <w:rFonts w:hint="eastAsia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  <w:lang w:eastAsia="zh-CN"/>
        </w:rPr>
        <w:t>给节日组委会：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71" w:lineRule="atLeast"/>
        <w:ind w:left="259" w:right="0" w:hanging="140"/>
        <w:jc w:val="left"/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-申请表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71" w:lineRule="atLeast"/>
        <w:ind w:left="259" w:right="0" w:hanging="14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-团体信息（不超过2张纸），包括服装描述和乐器名称;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259" w:right="0" w:hanging="14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-6 - 8张高分辨率照片;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-2"/>
          <w:sz w:val="24"/>
          <w:szCs w:val="24"/>
        </w:rPr>
        <w:t> 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259" w:right="0" w:hanging="14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-团体表演的视频。</w:t>
      </w:r>
    </w:p>
    <w:p>
      <w:pPr>
        <w:pStyle w:val="7"/>
        <w:keepNext w:val="0"/>
        <w:keepLines w:val="0"/>
        <w:widowControl/>
        <w:suppressLineNumbers w:val="0"/>
        <w:spacing w:before="7" w:beforeAutospacing="0" w:after="0" w:afterAutospacing="0"/>
        <w:ind w:left="0" w:right="0"/>
        <w:jc w:val="left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74" w:lineRule="atLeast"/>
        <w:ind w:left="120" w:right="0"/>
        <w:jc w:val="left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</w:rPr>
        <w:t>组委会选定的</w:t>
      </w:r>
      <w:r>
        <w:rPr>
          <w:rFonts w:hint="eastAsia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  <w:lang w:eastAsia="zh-CN"/>
        </w:rPr>
        <w:t>参与</w:t>
      </w: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</w:rPr>
        <w:t>团体必须在2019年3月31日前</w:t>
      </w:r>
      <w:r>
        <w:rPr>
          <w:rFonts w:hint="eastAsia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  <w:lang w:eastAsia="zh-CN"/>
        </w:rPr>
        <w:t>将</w:t>
      </w:r>
      <w:r>
        <w:rPr>
          <w:rFonts w:hint="eastAsia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 xml:space="preserve"> 以下文件发送给节日</w:t>
      </w: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24"/>
          <w:szCs w:val="24"/>
          <w:u w:val="single"/>
        </w:rPr>
        <w:t>组委会：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120" w:right="130" w:firstLine="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-参加者名单，包括姓名，出生日期，护照号码，护照签发日期，护照到期日期，性别，国籍，小组中的角色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259" w:right="0" w:hanging="140"/>
        <w:jc w:val="left"/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-城市的名称，团体申请签证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的城市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259" w:right="0" w:hanging="14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-有关团体抵达和离开的信息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120" w:right="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每个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团体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应该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携带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：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967" w:right="0" w:hanging="14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-国旗（1 x 1,5米）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967" w:right="0" w:hanging="14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-表演所需的所有乐器;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967" w:right="0" w:hanging="140"/>
        <w:jc w:val="left"/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-4-5件纪念品</w:t>
      </w:r>
    </w:p>
    <w:p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right="129"/>
        <w:jc w:val="left"/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default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财务条款和</w:t>
      </w:r>
      <w:r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  <w:t>规则</w:t>
      </w: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129" w:rightChars="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节日以非商业方式组织。赞助商投资和特殊用途捐款将用于民间艺术和手工艺品“Sadko”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节日的组织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2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组委会将在节日期间支付费用（住宿，一日三餐，从莫斯科或圣彼得堡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机场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到大诺夫哥罗德的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往返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公共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交通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，以及社会文化计划）。国际旅行，医疗保险，签证费，行李和货物超重由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团体自行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负责。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-14"/>
          <w:sz w:val="24"/>
          <w:szCs w:val="24"/>
        </w:rPr>
        <w:t> 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31"/>
        <w:jc w:val="both"/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right="129"/>
        <w:jc w:val="left"/>
        <w:rPr>
          <w:rFonts w:hint="eastAsia" w:eastAsia="微软雅黑" w:cs="Times New Roman"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74" w:lineRule="atLeast"/>
        <w:ind w:left="119" w:right="0"/>
        <w:jc w:val="left"/>
        <w:rPr>
          <w:rFonts w:hint="eastAsia" w:eastAsia="微软雅黑" w:cs="Times New Roman"/>
          <w:b/>
          <w:bCs/>
          <w:i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000000"/>
          <w:spacing w:val="0"/>
          <w:sz w:val="28"/>
          <w:szCs w:val="28"/>
        </w:rPr>
        <w:t>节日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000000"/>
          <w:spacing w:val="0"/>
          <w:sz w:val="28"/>
          <w:szCs w:val="28"/>
          <w:lang w:eastAsia="zh-CN"/>
        </w:rPr>
        <w:t>计划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000000"/>
          <w:spacing w:val="0"/>
          <w:sz w:val="28"/>
          <w:szCs w:val="28"/>
        </w:rPr>
        <w:t>：</w:t>
      </w:r>
      <w:r>
        <w:rPr>
          <w:rFonts w:hint="eastAsia" w:eastAsia="微软雅黑" w:cs="Times New Roman"/>
          <w:b/>
          <w:bCs/>
          <w:i w:val="0"/>
          <w:caps w:val="0"/>
          <w:color w:val="000000"/>
          <w:spacing w:val="0"/>
          <w:sz w:val="28"/>
          <w:szCs w:val="28"/>
          <w:lang w:eastAsia="zh-CN"/>
        </w:rPr>
        <w:t>（参考计划）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74" w:lineRule="atLeast"/>
        <w:ind w:left="119" w:right="0"/>
        <w:jc w:val="left"/>
        <w:rPr>
          <w:rFonts w:hint="eastAsia" w:eastAsia="微软雅黑" w:cs="Times New Roman"/>
          <w:b/>
          <w:bCs/>
          <w:i w:val="0"/>
          <w:caps w:val="0"/>
          <w:color w:val="000000"/>
          <w:spacing w:val="0"/>
          <w:sz w:val="28"/>
          <w:szCs w:val="28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43" w:lineRule="atLeast"/>
        <w:ind w:left="11" w:leftChars="0" w:right="0" w:hanging="11" w:hangingChars="5"/>
        <w:jc w:val="left"/>
      </w:pPr>
      <w:r>
        <w:rPr>
          <w:rFonts w:ascii="Lucida Sans Unicode" w:hAnsi="Lucida Sans Unicode" w:eastAsia="Lucida Sans Unicode" w:cs="Lucida Sans Unicode"/>
          <w:i w:val="0"/>
          <w:caps w:val="0"/>
          <w:color w:val="000000"/>
          <w:spacing w:val="-6"/>
          <w:sz w:val="24"/>
          <w:szCs w:val="24"/>
        </w:rPr>
        <w:t>-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开幕式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16" w:lineRule="atLeast"/>
        <w:ind w:left="11" w:leftChars="0" w:right="0" w:hanging="11" w:hangingChars="5"/>
        <w:jc w:val="left"/>
      </w:pPr>
      <w:r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-6"/>
          <w:sz w:val="24"/>
          <w:szCs w:val="24"/>
        </w:rPr>
        <w:t>-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城镇周围的节日之旅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14" w:lineRule="atLeast"/>
        <w:ind w:left="11" w:leftChars="0" w:right="0" w:hanging="11" w:hangingChars="5"/>
        <w:jc w:val="left"/>
      </w:pPr>
      <w:r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-6"/>
          <w:sz w:val="24"/>
          <w:szCs w:val="24"/>
        </w:rPr>
        <w:t>-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关于国家文化发展问题的小组讨论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16" w:lineRule="atLeast"/>
        <w:ind w:left="11" w:leftChars="0" w:right="0" w:hanging="11" w:hangingChars="5"/>
        <w:jc w:val="left"/>
      </w:pPr>
      <w:r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-6"/>
          <w:sz w:val="24"/>
          <w:szCs w:val="24"/>
        </w:rPr>
        <w:t>-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国际民间团体的表演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43" w:lineRule="atLeast"/>
        <w:ind w:left="11" w:leftChars="0" w:right="0" w:hanging="11" w:hangingChars="5"/>
        <w:jc w:val="left"/>
        <w:rPr>
          <w:rFonts w:hint="eastAsia" w:eastAsia="微软雅黑"/>
          <w:lang w:eastAsia="zh-CN"/>
        </w:rPr>
      </w:pPr>
      <w:r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-6"/>
          <w:sz w:val="24"/>
          <w:szCs w:val="24"/>
        </w:rPr>
        <w:t>-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文化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活动</w:t>
      </w:r>
    </w:p>
    <w:p>
      <w:pPr>
        <w:pStyle w:val="7"/>
        <w:keepNext w:val="0"/>
        <w:keepLines w:val="0"/>
        <w:widowControl/>
        <w:suppressLineNumbers w:val="0"/>
        <w:spacing w:before="219" w:beforeAutospacing="0" w:after="0" w:afterAutospacing="0"/>
        <w:ind w:left="12" w:leftChars="0" w:right="129" w:hanging="12" w:hangingChars="5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每个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团体展示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15分钟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的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音乐会开幕，会议或</w:t>
      </w:r>
      <w:r>
        <w:rPr>
          <w:rFonts w:hint="eastAsia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音乐会上的</w:t>
      </w:r>
      <w:r>
        <w:rPr>
          <w:rFonts w:hint="default" w:ascii="Times New Roman" w:hAnsi="Times New Roman" w:eastAsia="微软雅黑" w:cs="Times New Roman"/>
          <w:i w:val="0"/>
          <w:caps w:val="0"/>
          <w:color w:val="000000"/>
          <w:spacing w:val="0"/>
          <w:sz w:val="24"/>
          <w:szCs w:val="24"/>
        </w:rPr>
        <w:t>表演节目为20-30分钟。</w:t>
      </w:r>
    </w:p>
    <w:p>
      <w:pPr>
        <w:spacing w:line="360" w:lineRule="auto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*节日计划可能有变，仅供参考。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spacing w:line="360" w:lineRule="auto"/>
        <w:rPr>
          <w:rFonts w:ascii="微软雅黑" w:hAnsi="微软雅黑" w:eastAsia="微软雅黑" w:cs="Tahoma"/>
          <w:b/>
          <w:sz w:val="28"/>
          <w:szCs w:val="28"/>
          <w:lang w:eastAsia="zh-CN"/>
        </w:rPr>
      </w:pP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68595" cy="2256790"/>
            <wp:effectExtent l="0" t="0" r="8255" b="1016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68595" cy="2264410"/>
            <wp:effectExtent l="0" t="0" r="8255" b="2540"/>
            <wp:docPr id="10" name="图片 10" descr="Meksik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eksika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68595" cy="2256790"/>
            <wp:effectExtent l="0" t="0" r="8255" b="10160"/>
            <wp:docPr id="9" name="图片 9" descr="Sadko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adko-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8" name="图片 8" descr="sadko-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adko-2018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7" name="图片 7" descr="sadko-20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adko-2018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6" name="图片 6" descr="sadko-201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adko-2018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5" name="图片 5" descr="sadko-201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adko-2018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4" name="图片 4" descr="sadko-201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adko-2018-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3" name="图片 3" descr="sadko-mndz-galler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adko-mndz-gallery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2" name="图片 2" descr="sadko-newgaller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adko-newgallery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b/>
          <w:sz w:val="28"/>
          <w:szCs w:val="28"/>
          <w:lang w:eastAsia="zh-CN"/>
        </w:rPr>
        <w:drawing>
          <wp:inline distT="0" distB="0" distL="114300" distR="114300">
            <wp:extent cx="5271770" cy="2257425"/>
            <wp:effectExtent l="0" t="0" r="5080" b="9525"/>
            <wp:docPr id="1" name="图片 1" descr="sadko-newgaller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adko-newgallery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5B2674B"/>
    <w:multiLevelType w:val="singleLevel"/>
    <w:tmpl w:val="E5B2674B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F55CE"/>
    <w:rsid w:val="00164336"/>
    <w:rsid w:val="00181879"/>
    <w:rsid w:val="001C669E"/>
    <w:rsid w:val="00307FE6"/>
    <w:rsid w:val="00391B11"/>
    <w:rsid w:val="003F55CE"/>
    <w:rsid w:val="004F73A9"/>
    <w:rsid w:val="005354EF"/>
    <w:rsid w:val="00573D2A"/>
    <w:rsid w:val="005A50D2"/>
    <w:rsid w:val="005E5C51"/>
    <w:rsid w:val="00705A15"/>
    <w:rsid w:val="007144C6"/>
    <w:rsid w:val="00734AFD"/>
    <w:rsid w:val="007F69AE"/>
    <w:rsid w:val="0084141C"/>
    <w:rsid w:val="00842495"/>
    <w:rsid w:val="00A449F5"/>
    <w:rsid w:val="00A645F1"/>
    <w:rsid w:val="00B10C14"/>
    <w:rsid w:val="00C548B6"/>
    <w:rsid w:val="00C93EC9"/>
    <w:rsid w:val="00CE3841"/>
    <w:rsid w:val="00DC12DB"/>
    <w:rsid w:val="00FA7D60"/>
    <w:rsid w:val="5942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kern w:val="0"/>
      <w:sz w:val="20"/>
      <w:szCs w:val="20"/>
      <w:lang w:val="en-US" w:eastAsia="en-US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semiHidden/>
    <w:unhideWhenUsed/>
    <w:qFormat/>
    <w:uiPriority w:val="99"/>
    <w:pPr>
      <w:widowControl w:val="0"/>
      <w:ind w:left="100" w:leftChars="25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4"/>
    <w:semiHidden/>
    <w:qFormat/>
    <w:uiPriority w:val="99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5">
    <w:name w:val="日期 Char"/>
    <w:basedOn w:val="9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120</Words>
  <Characters>687</Characters>
  <Lines>5</Lines>
  <Paragraphs>1</Paragraphs>
  <TotalTime>3</TotalTime>
  <ScaleCrop>false</ScaleCrop>
  <LinksUpToDate>false</LinksUpToDate>
  <CharactersWithSpaces>806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2019-01-25T05:58:00Z</dcterms:created>
  <dc:creator>PC</dc:creator>
  <cp:lastModifiedBy>Cindy</cp:lastModifiedBy>
  <dcterms:modified xsi:type="dcterms:W3CDTF">2019-02-22T03:50:12Z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